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74" w:type="dxa"/>
        <w:tblLook w:val="04A0" w:firstRow="1" w:lastRow="0" w:firstColumn="1" w:lastColumn="0" w:noHBand="0" w:noVBand="1"/>
      </w:tblPr>
      <w:tblGrid>
        <w:gridCol w:w="4724"/>
        <w:gridCol w:w="4723"/>
      </w:tblGrid>
      <w:tr w:rsidR="001E003D" w:rsidRPr="00473C91" w:rsidTr="001E003D">
        <w:trPr>
          <w:trHeight w:val="274"/>
        </w:trPr>
        <w:tc>
          <w:tcPr>
            <w:tcW w:w="9447" w:type="dxa"/>
            <w:gridSpan w:val="2"/>
            <w:shd w:val="clear" w:color="auto" w:fill="D9D9D9" w:themeFill="background1" w:themeFillShade="D9"/>
          </w:tcPr>
          <w:p w:rsidR="001E003D" w:rsidRPr="00473C91" w:rsidRDefault="001E003D" w:rsidP="001E003D">
            <w:pPr>
              <w:pStyle w:val="Rientro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  <w:bCs/>
                <w:sz w:val="32"/>
              </w:rPr>
            </w:pPr>
            <w:bookmarkStart w:id="0" w:name="page1"/>
            <w:bookmarkEnd w:id="0"/>
            <w:r w:rsidRPr="00473C91">
              <w:rPr>
                <w:rFonts w:eastAsia="Arial" w:cs="Times New Roman"/>
                <w:b/>
                <w:sz w:val="32"/>
              </w:rPr>
              <w:t xml:space="preserve">FRANCESCA GIORLI </w:t>
            </w:r>
          </w:p>
        </w:tc>
      </w:tr>
      <w:tr w:rsidR="001E003D" w:rsidTr="001E003D">
        <w:trPr>
          <w:trHeight w:val="264"/>
        </w:trPr>
        <w:tc>
          <w:tcPr>
            <w:tcW w:w="9447" w:type="dxa"/>
            <w:gridSpan w:val="2"/>
            <w:vAlign w:val="center"/>
          </w:tcPr>
          <w:p w:rsidR="001E003D" w:rsidRPr="00D36820" w:rsidRDefault="001E003D" w:rsidP="001E003D">
            <w:pPr>
              <w:pStyle w:val="Rientro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eastAsia="Arial" w:cs="Times New Roman"/>
                <w:b/>
                <w:sz w:val="18"/>
              </w:rPr>
            </w:pPr>
            <w:r w:rsidRPr="00D36820">
              <w:rPr>
                <w:rFonts w:eastAsia="Arial" w:cs="Times New Roman"/>
                <w:b/>
                <w:sz w:val="18"/>
              </w:rPr>
              <w:t>(Volterra, 13/06/1977)</w:t>
            </w:r>
          </w:p>
        </w:tc>
      </w:tr>
      <w:tr w:rsidR="001E003D" w:rsidTr="001E003D">
        <w:tc>
          <w:tcPr>
            <w:tcW w:w="4724" w:type="dxa"/>
          </w:tcPr>
          <w:p w:rsidR="001E003D" w:rsidRDefault="001E003D" w:rsidP="001E003D">
            <w:pPr>
              <w:pStyle w:val="Rientro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eastAsia="Arial" w:cs="Times New Roman"/>
                <w:b/>
                <w:sz w:val="22"/>
              </w:rPr>
            </w:pPr>
            <w:r w:rsidRPr="00D36820">
              <w:rPr>
                <w:rFonts w:eastAsia="Arial" w:cs="Times New Roman"/>
                <w:b/>
                <w:sz w:val="22"/>
              </w:rPr>
              <w:t>Via carducci, 5</w:t>
            </w:r>
          </w:p>
          <w:p w:rsidR="001E003D" w:rsidRDefault="001E003D" w:rsidP="001E003D">
            <w:pPr>
              <w:pStyle w:val="Rientro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  <w:bCs/>
              </w:rPr>
            </w:pPr>
            <w:r w:rsidRPr="00D36820">
              <w:rPr>
                <w:rFonts w:eastAsia="Arial" w:cs="Times New Roman"/>
                <w:b/>
                <w:w w:val="99"/>
                <w:sz w:val="22"/>
              </w:rPr>
              <w:t>56048</w:t>
            </w:r>
            <w:r>
              <w:rPr>
                <w:rFonts w:eastAsia="Arial" w:cs="Times New Roman"/>
                <w:b/>
                <w:w w:val="99"/>
                <w:sz w:val="22"/>
              </w:rPr>
              <w:t>,</w:t>
            </w:r>
            <w:r w:rsidRPr="00D36820">
              <w:rPr>
                <w:rFonts w:eastAsia="Arial" w:cs="Times New Roman"/>
                <w:b/>
                <w:w w:val="99"/>
                <w:sz w:val="22"/>
              </w:rPr>
              <w:t xml:space="preserve"> Volterra (PI)</w:t>
            </w:r>
          </w:p>
        </w:tc>
        <w:tc>
          <w:tcPr>
            <w:tcW w:w="4723" w:type="dxa"/>
          </w:tcPr>
          <w:p w:rsidR="001E003D" w:rsidRDefault="001E003D" w:rsidP="001E003D">
            <w:pPr>
              <w:pStyle w:val="Rientro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eastAsia="Arial" w:cs="Times New Roman"/>
                <w:b/>
                <w:w w:val="99"/>
                <w:sz w:val="22"/>
              </w:rPr>
            </w:pPr>
            <w:r w:rsidRPr="00D36820">
              <w:rPr>
                <w:rFonts w:eastAsia="Arial" w:cs="Times New Roman"/>
                <w:b/>
                <w:w w:val="99"/>
                <w:sz w:val="22"/>
              </w:rPr>
              <w:t>Via Marco decumio, 33</w:t>
            </w:r>
          </w:p>
          <w:p w:rsidR="001E003D" w:rsidRDefault="001E003D" w:rsidP="001E003D">
            <w:pPr>
              <w:pStyle w:val="Rientro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  <w:bCs/>
              </w:rPr>
            </w:pPr>
            <w:r w:rsidRPr="00D36820">
              <w:rPr>
                <w:rFonts w:eastAsia="Arial" w:cs="Times New Roman"/>
                <w:b/>
                <w:w w:val="98"/>
                <w:sz w:val="22"/>
              </w:rPr>
              <w:t>00147</w:t>
            </w:r>
            <w:r>
              <w:rPr>
                <w:rFonts w:eastAsia="Arial" w:cs="Times New Roman"/>
                <w:b/>
                <w:w w:val="98"/>
                <w:sz w:val="22"/>
              </w:rPr>
              <w:t>,</w:t>
            </w:r>
            <w:r w:rsidRPr="00D36820">
              <w:rPr>
                <w:rFonts w:eastAsia="Arial" w:cs="Times New Roman"/>
                <w:b/>
                <w:w w:val="98"/>
                <w:sz w:val="22"/>
              </w:rPr>
              <w:t xml:space="preserve"> Roma</w:t>
            </w:r>
          </w:p>
        </w:tc>
      </w:tr>
    </w:tbl>
    <w:p w:rsidR="00D2219F" w:rsidRPr="001E003D" w:rsidRDefault="00D2219F">
      <w:pPr>
        <w:pStyle w:val="Rientrocorpodeltesto"/>
        <w:rPr>
          <w:b/>
          <w:bCs/>
          <w:sz w:val="22"/>
        </w:rPr>
      </w:pPr>
    </w:p>
    <w:p w:rsidR="001E003D" w:rsidRPr="00BF0493" w:rsidRDefault="001E003D" w:rsidP="001E003D">
      <w:pPr>
        <w:spacing w:line="104" w:lineRule="exact"/>
        <w:rPr>
          <w:rFonts w:eastAsia="Times New Roman"/>
          <w:sz w:val="26"/>
          <w:szCs w:val="26"/>
        </w:rPr>
      </w:pPr>
    </w:p>
    <w:p w:rsidR="004709E5" w:rsidRPr="00BF0493" w:rsidRDefault="00903887">
      <w:pPr>
        <w:pStyle w:val="Rientrocorpodeltesto"/>
        <w:ind w:left="0"/>
        <w:rPr>
          <w:sz w:val="26"/>
          <w:szCs w:val="26"/>
        </w:rPr>
      </w:pPr>
      <w:r w:rsidRPr="00BF0493">
        <w:rPr>
          <w:b/>
          <w:bCs/>
          <w:sz w:val="26"/>
          <w:szCs w:val="26"/>
        </w:rPr>
        <w:t>Francesca Giorli</w:t>
      </w:r>
      <w:r w:rsidR="003B40DD" w:rsidRPr="00BF0493">
        <w:rPr>
          <w:sz w:val="26"/>
          <w:szCs w:val="26"/>
        </w:rPr>
        <w:t xml:space="preserve"> </w:t>
      </w:r>
      <w:r w:rsidR="00D740A4" w:rsidRPr="00BF0493">
        <w:rPr>
          <w:sz w:val="26"/>
          <w:szCs w:val="26"/>
        </w:rPr>
        <w:t>v</w:t>
      </w:r>
      <w:r w:rsidR="003B40DD" w:rsidRPr="00BF0493">
        <w:rPr>
          <w:sz w:val="26"/>
          <w:szCs w:val="26"/>
        </w:rPr>
        <w:t xml:space="preserve">ive tra Roma e Volterra, con possibilità di </w:t>
      </w:r>
      <w:r w:rsidR="00C202AA" w:rsidRPr="00BF0493">
        <w:rPr>
          <w:sz w:val="26"/>
          <w:szCs w:val="26"/>
        </w:rPr>
        <w:t xml:space="preserve">domiciliazione in </w:t>
      </w:r>
      <w:r w:rsidR="003B40DD" w:rsidRPr="00BF0493">
        <w:rPr>
          <w:sz w:val="26"/>
          <w:szCs w:val="26"/>
        </w:rPr>
        <w:t>auton</w:t>
      </w:r>
      <w:r w:rsidR="00C202AA" w:rsidRPr="00BF0493">
        <w:rPr>
          <w:sz w:val="26"/>
          <w:szCs w:val="26"/>
        </w:rPr>
        <w:t>o</w:t>
      </w:r>
      <w:r w:rsidR="003B40DD" w:rsidRPr="00BF0493">
        <w:rPr>
          <w:sz w:val="26"/>
          <w:szCs w:val="26"/>
        </w:rPr>
        <w:t xml:space="preserve">mia </w:t>
      </w:r>
      <w:r w:rsidR="00C202AA" w:rsidRPr="00BF0493">
        <w:rPr>
          <w:sz w:val="26"/>
          <w:szCs w:val="26"/>
        </w:rPr>
        <w:t>presso Siena, Firenze e</w:t>
      </w:r>
      <w:r w:rsidR="003B40DD" w:rsidRPr="00BF0493">
        <w:rPr>
          <w:sz w:val="26"/>
          <w:szCs w:val="26"/>
        </w:rPr>
        <w:t xml:space="preserve"> Grosseto</w:t>
      </w:r>
      <w:r w:rsidR="00C202AA" w:rsidRPr="00BF0493">
        <w:rPr>
          <w:sz w:val="26"/>
          <w:szCs w:val="26"/>
        </w:rPr>
        <w:t>.</w:t>
      </w:r>
    </w:p>
    <w:p w:rsidR="004709E5" w:rsidRPr="00BF0493" w:rsidRDefault="004709E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4709E5" w:rsidRPr="00BF0493" w:rsidRDefault="00903887" w:rsidP="00D2219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>Consegue l'abilitazione come Psicologa/Psicoterapeuta e parallelamente si diploma al Conservatorio Musicale Rinaldo Franci di Siena.</w:t>
      </w:r>
    </w:p>
    <w:p w:rsidR="004709E5" w:rsidRPr="00BF0493" w:rsidRDefault="00903887" w:rsidP="00D2219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>Trasferitasi a Roma lavora in un primo momento come Attrice</w:t>
      </w:r>
      <w:r w:rsidR="00CA7D73"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e Cantante Lirica</w:t>
      </w:r>
      <w:r w:rsidR="00D740A4"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>,</w:t>
      </w:r>
      <w:r w:rsidR="00CA7D73"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ma dal 2015 </w:t>
      </w:r>
      <w:r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>inizia le collaborazioni con Produzion</w:t>
      </w:r>
      <w:r w:rsidR="00CA7D73"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>i Cinematografiche e Televisive,</w:t>
      </w:r>
      <w:r w:rsidR="00D740A4"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</w:t>
      </w:r>
      <w:r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>dall'altra parte della mdp, in qualità di Aosm, Casting Director e come Location Manager (a fianco di Simona Sciannimanico, Daniele Di Biasi, Leonardo Semplici e Ivano Fucci) e Assistant Prod. Coordinator.</w:t>
      </w:r>
    </w:p>
    <w:p w:rsidR="004709E5" w:rsidRPr="00BF0493" w:rsidRDefault="001E003D" w:rsidP="00D2219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>Nel suo ultimo lavoro è</w:t>
      </w:r>
      <w:r w:rsidR="00903887"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stata Location Manager/ Fixer per la produzione polacca NO SU</w:t>
      </w:r>
      <w:r w:rsidR="00CA7D73"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>GAR FILMS nel film dal titolo "</w:t>
      </w:r>
      <w:r w:rsidR="00903887"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>VOLTERRA". </w:t>
      </w:r>
    </w:p>
    <w:p w:rsidR="004709E5" w:rsidRPr="00BF0493" w:rsidRDefault="00903887" w:rsidP="00D2219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>Con Cattleya, Picomedia, Farg</w:t>
      </w:r>
      <w:r w:rsidR="00E8642C"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>o film, Warner Bros e</w:t>
      </w:r>
      <w:r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 Lux Vide le sue più </w:t>
      </w:r>
      <w:r w:rsidR="00C202AA" w:rsidRPr="00BF0493">
        <w:rPr>
          <w:rFonts w:ascii="Times New Roman" w:eastAsia="Times New Roman" w:hAnsi="Times New Roman" w:cs="Times New Roman"/>
          <w:sz w:val="26"/>
          <w:szCs w:val="26"/>
          <w:u w:color="000000"/>
        </w:rPr>
        <w:t>importanti esperienze:</w:t>
      </w:r>
    </w:p>
    <w:p w:rsidR="004709E5" w:rsidRPr="00BF0493" w:rsidRDefault="004709E5" w:rsidP="001E003D">
      <w:pPr>
        <w:pStyle w:val="Normale"/>
        <w:tabs>
          <w:tab w:val="left" w:pos="720"/>
        </w:tabs>
        <w:spacing w:line="360" w:lineRule="auto"/>
        <w:jc w:val="center"/>
        <w:rPr>
          <w:sz w:val="26"/>
          <w:szCs w:val="26"/>
        </w:rPr>
      </w:pPr>
    </w:p>
    <w:p w:rsidR="004709E5" w:rsidRPr="00BF0493" w:rsidRDefault="00903887">
      <w:pPr>
        <w:pStyle w:val="Normal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BF0493">
        <w:rPr>
          <w:b/>
          <w:bCs/>
          <w:sz w:val="26"/>
          <w:szCs w:val="26"/>
        </w:rPr>
        <w:t xml:space="preserve">2016 </w:t>
      </w:r>
      <w:r w:rsidRPr="00BF0493">
        <w:rPr>
          <w:sz w:val="26"/>
          <w:szCs w:val="26"/>
        </w:rPr>
        <w:t xml:space="preserve">affiancamento logistico ed organizzativo per il film </w:t>
      </w:r>
      <w:r w:rsidRPr="00BF0493">
        <w:rPr>
          <w:b/>
          <w:bCs/>
          <w:sz w:val="26"/>
          <w:szCs w:val="26"/>
        </w:rPr>
        <w:t>“Full Metal Alchemist”</w:t>
      </w:r>
      <w:r w:rsidRPr="00BF0493">
        <w:rPr>
          <w:sz w:val="26"/>
          <w:szCs w:val="26"/>
        </w:rPr>
        <w:t xml:space="preserve"> (Warner Bros Production)</w:t>
      </w:r>
    </w:p>
    <w:p w:rsidR="004709E5" w:rsidRPr="00BF0493" w:rsidRDefault="00903887">
      <w:pPr>
        <w:pStyle w:val="Normal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BF0493">
        <w:rPr>
          <w:b/>
          <w:bCs/>
          <w:sz w:val="26"/>
          <w:szCs w:val="26"/>
        </w:rPr>
        <w:t xml:space="preserve">2016 </w:t>
      </w:r>
      <w:r w:rsidRPr="00BF0493">
        <w:rPr>
          <w:sz w:val="26"/>
          <w:szCs w:val="26"/>
        </w:rPr>
        <w:t>Asstn.</w:t>
      </w:r>
      <w:r w:rsidRPr="00BF0493">
        <w:rPr>
          <w:b/>
          <w:bCs/>
          <w:sz w:val="26"/>
          <w:szCs w:val="26"/>
        </w:rPr>
        <w:t xml:space="preserve"> </w:t>
      </w:r>
      <w:r w:rsidRPr="00BF0493">
        <w:rPr>
          <w:sz w:val="26"/>
          <w:szCs w:val="26"/>
        </w:rPr>
        <w:t>Location Manager per il film</w:t>
      </w:r>
      <w:r w:rsidRPr="00BF0493">
        <w:rPr>
          <w:b/>
          <w:bCs/>
          <w:sz w:val="26"/>
          <w:szCs w:val="26"/>
        </w:rPr>
        <w:t xml:space="preserve"> “Wonderwell” </w:t>
      </w:r>
      <w:r w:rsidRPr="00BF0493">
        <w:rPr>
          <w:sz w:val="26"/>
          <w:szCs w:val="26"/>
        </w:rPr>
        <w:t>( Produzione Cattleya)</w:t>
      </w:r>
    </w:p>
    <w:p w:rsidR="004709E5" w:rsidRPr="00BF0493" w:rsidRDefault="00903887">
      <w:pPr>
        <w:pStyle w:val="Normal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BF0493">
        <w:rPr>
          <w:b/>
          <w:bCs/>
          <w:sz w:val="26"/>
          <w:szCs w:val="26"/>
        </w:rPr>
        <w:t xml:space="preserve">2016 </w:t>
      </w:r>
      <w:r w:rsidRPr="00BF0493">
        <w:rPr>
          <w:sz w:val="26"/>
          <w:szCs w:val="26"/>
        </w:rPr>
        <w:t>Asstn. Location Manager per il film</w:t>
      </w:r>
      <w:r w:rsidRPr="00BF0493">
        <w:rPr>
          <w:b/>
          <w:bCs/>
          <w:sz w:val="26"/>
          <w:szCs w:val="26"/>
        </w:rPr>
        <w:t xml:space="preserve"> “La Musica del Silenzio”</w:t>
      </w:r>
      <w:r w:rsidRPr="00BF0493">
        <w:rPr>
          <w:sz w:val="26"/>
          <w:szCs w:val="26"/>
        </w:rPr>
        <w:t xml:space="preserve"> (Produzione Picomedia in </w:t>
      </w:r>
      <w:r w:rsidR="00D740A4" w:rsidRPr="00BF0493">
        <w:rPr>
          <w:sz w:val="26"/>
          <w:szCs w:val="26"/>
        </w:rPr>
        <w:t>collaborazione con Rai Fiction)</w:t>
      </w:r>
    </w:p>
    <w:p w:rsidR="004709E5" w:rsidRPr="00BF0493" w:rsidRDefault="00903887">
      <w:pPr>
        <w:pStyle w:val="Normale"/>
        <w:numPr>
          <w:ilvl w:val="0"/>
          <w:numId w:val="2"/>
        </w:numPr>
        <w:spacing w:line="360" w:lineRule="auto"/>
        <w:jc w:val="both"/>
        <w:rPr>
          <w:b/>
          <w:bCs/>
          <w:sz w:val="26"/>
          <w:szCs w:val="26"/>
        </w:rPr>
      </w:pPr>
      <w:r w:rsidRPr="00BF0493">
        <w:rPr>
          <w:b/>
          <w:bCs/>
          <w:sz w:val="26"/>
          <w:szCs w:val="26"/>
        </w:rPr>
        <w:t>2017</w:t>
      </w:r>
      <w:r w:rsidR="00D2219F" w:rsidRPr="00BF0493">
        <w:rPr>
          <w:sz w:val="26"/>
          <w:szCs w:val="26"/>
        </w:rPr>
        <w:t xml:space="preserve"> Location Manager Spot Maserati</w:t>
      </w:r>
      <w:r w:rsidRPr="00BF0493">
        <w:rPr>
          <w:sz w:val="26"/>
          <w:szCs w:val="26"/>
        </w:rPr>
        <w:t>. Shooting fotografico e video. (Fargo Film)</w:t>
      </w:r>
    </w:p>
    <w:p w:rsidR="004709E5" w:rsidRPr="00BF0493" w:rsidRDefault="00903887">
      <w:pPr>
        <w:pStyle w:val="Normale"/>
        <w:numPr>
          <w:ilvl w:val="0"/>
          <w:numId w:val="2"/>
        </w:numPr>
        <w:spacing w:line="360" w:lineRule="auto"/>
        <w:jc w:val="both"/>
        <w:rPr>
          <w:b/>
          <w:bCs/>
          <w:sz w:val="26"/>
          <w:szCs w:val="26"/>
        </w:rPr>
      </w:pPr>
      <w:r w:rsidRPr="00BF0493">
        <w:rPr>
          <w:b/>
          <w:bCs/>
          <w:sz w:val="26"/>
          <w:szCs w:val="26"/>
        </w:rPr>
        <w:t xml:space="preserve">2017 </w:t>
      </w:r>
      <w:r w:rsidRPr="00BF0493">
        <w:rPr>
          <w:sz w:val="26"/>
          <w:szCs w:val="26"/>
        </w:rPr>
        <w:t>Location Manager Spot Enegan, Energia rinnovabile (Malandrino film)</w:t>
      </w:r>
    </w:p>
    <w:p w:rsidR="004709E5" w:rsidRPr="00BF0493" w:rsidRDefault="00903887">
      <w:pPr>
        <w:pStyle w:val="Normale"/>
        <w:numPr>
          <w:ilvl w:val="0"/>
          <w:numId w:val="2"/>
        </w:numPr>
        <w:spacing w:line="360" w:lineRule="auto"/>
        <w:jc w:val="both"/>
        <w:rPr>
          <w:b/>
          <w:bCs/>
          <w:sz w:val="26"/>
          <w:szCs w:val="26"/>
        </w:rPr>
      </w:pPr>
      <w:r w:rsidRPr="00BF0493">
        <w:rPr>
          <w:b/>
          <w:bCs/>
          <w:sz w:val="26"/>
          <w:szCs w:val="26"/>
        </w:rPr>
        <w:t>2017</w:t>
      </w:r>
      <w:r w:rsidRPr="00BF0493">
        <w:rPr>
          <w:sz w:val="26"/>
          <w:szCs w:val="26"/>
        </w:rPr>
        <w:t xml:space="preserve"> Asstn Location Manager per la fiction </w:t>
      </w:r>
      <w:r w:rsidRPr="00BF0493">
        <w:rPr>
          <w:b/>
          <w:bCs/>
          <w:sz w:val="26"/>
          <w:szCs w:val="26"/>
        </w:rPr>
        <w:t xml:space="preserve">“ I Medici 2” </w:t>
      </w:r>
      <w:r w:rsidRPr="00BF0493">
        <w:rPr>
          <w:sz w:val="26"/>
          <w:szCs w:val="26"/>
        </w:rPr>
        <w:t>(Produzione Lux Vide)</w:t>
      </w:r>
    </w:p>
    <w:p w:rsidR="004709E5" w:rsidRPr="00BF0493" w:rsidRDefault="00903887">
      <w:pPr>
        <w:pStyle w:val="Normale"/>
        <w:numPr>
          <w:ilvl w:val="0"/>
          <w:numId w:val="2"/>
        </w:numPr>
        <w:spacing w:line="360" w:lineRule="auto"/>
        <w:jc w:val="both"/>
        <w:rPr>
          <w:b/>
          <w:bCs/>
          <w:sz w:val="26"/>
          <w:szCs w:val="26"/>
        </w:rPr>
      </w:pPr>
      <w:r w:rsidRPr="00BF0493">
        <w:rPr>
          <w:b/>
          <w:sz w:val="26"/>
          <w:szCs w:val="26"/>
        </w:rPr>
        <w:t>2018</w:t>
      </w:r>
      <w:r w:rsidRPr="00BF0493">
        <w:rPr>
          <w:sz w:val="26"/>
          <w:szCs w:val="26"/>
        </w:rPr>
        <w:t xml:space="preserve"> Locati</w:t>
      </w:r>
      <w:r w:rsidR="00D740A4" w:rsidRPr="00BF0493">
        <w:rPr>
          <w:sz w:val="26"/>
          <w:szCs w:val="26"/>
        </w:rPr>
        <w:t xml:space="preserve">o manager / Fixer per il film </w:t>
      </w:r>
      <w:r w:rsidR="00D740A4" w:rsidRPr="00BF0493">
        <w:rPr>
          <w:b/>
          <w:sz w:val="26"/>
          <w:szCs w:val="26"/>
        </w:rPr>
        <w:t>“Volterra</w:t>
      </w:r>
      <w:r w:rsidRPr="00BF0493">
        <w:rPr>
          <w:b/>
          <w:sz w:val="26"/>
          <w:szCs w:val="26"/>
        </w:rPr>
        <w:t>“</w:t>
      </w:r>
      <w:r w:rsidRPr="00BF0493">
        <w:rPr>
          <w:sz w:val="26"/>
          <w:szCs w:val="26"/>
        </w:rPr>
        <w:t xml:space="preserve">  ( produzione NO SUGAR FILMS)</w:t>
      </w:r>
    </w:p>
    <w:p w:rsidR="004709E5" w:rsidRPr="00BF0493" w:rsidRDefault="00903887">
      <w:pPr>
        <w:pStyle w:val="Normale"/>
        <w:numPr>
          <w:ilvl w:val="0"/>
          <w:numId w:val="2"/>
        </w:numPr>
        <w:spacing w:line="360" w:lineRule="auto"/>
        <w:jc w:val="both"/>
        <w:rPr>
          <w:b/>
          <w:bCs/>
          <w:sz w:val="26"/>
          <w:szCs w:val="26"/>
        </w:rPr>
      </w:pPr>
      <w:r w:rsidRPr="00BF0493">
        <w:rPr>
          <w:b/>
          <w:sz w:val="26"/>
          <w:szCs w:val="26"/>
        </w:rPr>
        <w:t>2018</w:t>
      </w:r>
      <w:r w:rsidRPr="00BF0493">
        <w:rPr>
          <w:sz w:val="26"/>
          <w:szCs w:val="26"/>
        </w:rPr>
        <w:t xml:space="preserve"> Assistant </w:t>
      </w:r>
      <w:r w:rsidR="00CA7D73" w:rsidRPr="00BF0493">
        <w:rPr>
          <w:sz w:val="26"/>
          <w:szCs w:val="26"/>
        </w:rPr>
        <w:t xml:space="preserve">Prod. Coordinator per il film </w:t>
      </w:r>
      <w:r w:rsidR="00CA7D73" w:rsidRPr="00BF0493">
        <w:rPr>
          <w:b/>
          <w:sz w:val="26"/>
          <w:szCs w:val="26"/>
        </w:rPr>
        <w:t>“</w:t>
      </w:r>
      <w:r w:rsidRPr="00BF0493">
        <w:rPr>
          <w:b/>
          <w:sz w:val="26"/>
          <w:szCs w:val="26"/>
        </w:rPr>
        <w:t>La Reina 2”</w:t>
      </w:r>
      <w:r w:rsidRPr="00BF0493">
        <w:rPr>
          <w:sz w:val="26"/>
          <w:szCs w:val="26"/>
        </w:rPr>
        <w:t xml:space="preserve"> ( Produzione Alimatika)</w:t>
      </w:r>
    </w:p>
    <w:p w:rsidR="00C202AA" w:rsidRPr="00BF0493" w:rsidRDefault="00C202AA">
      <w:pPr>
        <w:pStyle w:val="Normale"/>
        <w:jc w:val="both"/>
        <w:rPr>
          <w:rFonts w:ascii="Arial" w:eastAsia="Arial" w:hAnsi="Arial" w:cs="Arial"/>
          <w:b/>
          <w:bCs/>
          <w:color w:val="666666"/>
          <w:sz w:val="26"/>
          <w:szCs w:val="26"/>
          <w:u w:color="666666"/>
        </w:rPr>
      </w:pPr>
    </w:p>
    <w:p w:rsidR="00D740A4" w:rsidRPr="00BF0493" w:rsidRDefault="00D740A4">
      <w:pPr>
        <w:pStyle w:val="Normale"/>
        <w:jc w:val="both"/>
        <w:rPr>
          <w:rFonts w:ascii="Arial" w:eastAsia="Arial" w:hAnsi="Arial" w:cs="Arial"/>
          <w:b/>
          <w:bCs/>
          <w:color w:val="666666"/>
          <w:sz w:val="26"/>
          <w:szCs w:val="26"/>
          <w:u w:color="666666"/>
        </w:rPr>
      </w:pPr>
      <w:bookmarkStart w:id="1" w:name="_GoBack"/>
      <w:bookmarkEnd w:id="1"/>
    </w:p>
    <w:p w:rsidR="00D740A4" w:rsidRPr="00BF0493" w:rsidRDefault="00D740A4">
      <w:pPr>
        <w:pStyle w:val="Normale"/>
        <w:jc w:val="both"/>
        <w:rPr>
          <w:rFonts w:ascii="Arial" w:eastAsia="Arial" w:hAnsi="Arial" w:cs="Arial"/>
          <w:b/>
          <w:bCs/>
          <w:color w:val="666666"/>
          <w:sz w:val="26"/>
          <w:szCs w:val="26"/>
          <w:u w:color="666666"/>
        </w:rPr>
      </w:pPr>
    </w:p>
    <w:p w:rsidR="00D740A4" w:rsidRPr="00BF0493" w:rsidRDefault="00D740A4">
      <w:pPr>
        <w:pStyle w:val="Normale"/>
        <w:jc w:val="both"/>
        <w:rPr>
          <w:rFonts w:ascii="Arial" w:eastAsia="Arial" w:hAnsi="Arial" w:cs="Arial"/>
          <w:b/>
          <w:bCs/>
          <w:color w:val="666666"/>
          <w:sz w:val="26"/>
          <w:szCs w:val="26"/>
          <w:u w:color="666666"/>
        </w:rPr>
      </w:pPr>
    </w:p>
    <w:p w:rsidR="00D740A4" w:rsidRPr="00BF0493" w:rsidRDefault="00D740A4">
      <w:pPr>
        <w:pStyle w:val="Normale"/>
        <w:jc w:val="both"/>
        <w:rPr>
          <w:rFonts w:ascii="Arial" w:eastAsia="Arial" w:hAnsi="Arial" w:cs="Arial"/>
          <w:b/>
          <w:bCs/>
          <w:color w:val="666666"/>
          <w:sz w:val="26"/>
          <w:szCs w:val="26"/>
          <w:u w:color="666666"/>
        </w:rPr>
      </w:pPr>
    </w:p>
    <w:p w:rsidR="00D740A4" w:rsidRPr="00BF0493" w:rsidRDefault="00D740A4">
      <w:pPr>
        <w:pStyle w:val="Normale"/>
        <w:jc w:val="both"/>
        <w:rPr>
          <w:rFonts w:ascii="Arial" w:eastAsia="Arial" w:hAnsi="Arial" w:cs="Arial"/>
          <w:b/>
          <w:bCs/>
          <w:color w:val="666666"/>
          <w:sz w:val="26"/>
          <w:szCs w:val="26"/>
          <w:u w:color="666666"/>
        </w:rPr>
      </w:pPr>
    </w:p>
    <w:p w:rsidR="00D740A4" w:rsidRPr="00BF0493" w:rsidRDefault="00D740A4">
      <w:pPr>
        <w:pStyle w:val="Normale"/>
        <w:jc w:val="both"/>
        <w:rPr>
          <w:rFonts w:ascii="Arial" w:eastAsia="Arial" w:hAnsi="Arial" w:cs="Arial"/>
          <w:b/>
          <w:bCs/>
          <w:color w:val="666666"/>
          <w:sz w:val="26"/>
          <w:szCs w:val="26"/>
          <w:u w:color="666666"/>
        </w:rPr>
      </w:pPr>
    </w:p>
    <w:p w:rsidR="00D740A4" w:rsidRPr="00BF0493" w:rsidRDefault="00D740A4">
      <w:pPr>
        <w:pStyle w:val="Normale"/>
        <w:jc w:val="both"/>
        <w:rPr>
          <w:rFonts w:ascii="Arial" w:eastAsia="Arial" w:hAnsi="Arial" w:cs="Arial"/>
          <w:b/>
          <w:bCs/>
          <w:color w:val="666666"/>
          <w:sz w:val="26"/>
          <w:szCs w:val="26"/>
          <w:u w:color="666666"/>
        </w:rPr>
      </w:pPr>
    </w:p>
    <w:p w:rsidR="00D740A4" w:rsidRDefault="00D740A4">
      <w:pPr>
        <w:pStyle w:val="Normale"/>
        <w:jc w:val="both"/>
        <w:rPr>
          <w:rFonts w:ascii="Arial" w:eastAsia="Arial" w:hAnsi="Arial" w:cs="Arial"/>
          <w:b/>
          <w:bCs/>
          <w:color w:val="666666"/>
          <w:sz w:val="18"/>
          <w:szCs w:val="17"/>
          <w:u w:color="666666"/>
        </w:rPr>
      </w:pPr>
    </w:p>
    <w:p w:rsidR="00D740A4" w:rsidRDefault="00D740A4">
      <w:pPr>
        <w:pStyle w:val="Normale"/>
        <w:jc w:val="both"/>
        <w:rPr>
          <w:rFonts w:ascii="Arial" w:eastAsia="Arial" w:hAnsi="Arial" w:cs="Arial"/>
          <w:b/>
          <w:bCs/>
          <w:color w:val="666666"/>
          <w:sz w:val="18"/>
          <w:szCs w:val="17"/>
          <w:u w:color="666666"/>
        </w:rPr>
      </w:pPr>
    </w:p>
    <w:p w:rsidR="00CA7D73" w:rsidRDefault="00CA7D73">
      <w:pPr>
        <w:pStyle w:val="Normale"/>
        <w:jc w:val="both"/>
        <w:rPr>
          <w:rFonts w:ascii="Arial" w:eastAsia="Arial" w:hAnsi="Arial" w:cs="Arial"/>
          <w:b/>
          <w:bCs/>
          <w:color w:val="666666"/>
          <w:sz w:val="18"/>
          <w:szCs w:val="17"/>
          <w:u w:color="666666"/>
        </w:rPr>
      </w:pPr>
    </w:p>
    <w:p w:rsidR="00C202AA" w:rsidRPr="00D2219F" w:rsidRDefault="00C202AA">
      <w:pPr>
        <w:pStyle w:val="Normale"/>
        <w:jc w:val="both"/>
        <w:rPr>
          <w:rFonts w:ascii="Arial" w:eastAsia="Arial" w:hAnsi="Arial" w:cs="Arial"/>
          <w:b/>
          <w:bCs/>
          <w:color w:val="666666"/>
          <w:sz w:val="18"/>
          <w:szCs w:val="17"/>
          <w:u w:color="666666"/>
        </w:rPr>
      </w:pPr>
    </w:p>
    <w:p w:rsidR="004709E5" w:rsidRPr="00D2219F" w:rsidRDefault="00903887">
      <w:pPr>
        <w:pStyle w:val="Normale"/>
        <w:jc w:val="both"/>
        <w:rPr>
          <w:rFonts w:ascii="Bookman Old Style" w:eastAsia="Bookman Old Style" w:hAnsi="Bookman Old Style" w:cs="Bookman Old Style"/>
          <w:sz w:val="22"/>
          <w:szCs w:val="20"/>
        </w:rPr>
      </w:pPr>
      <w:r w:rsidRPr="00D2219F">
        <w:rPr>
          <w:rFonts w:ascii="Arial" w:hAnsi="Arial"/>
          <w:b/>
          <w:bCs/>
          <w:color w:val="666666"/>
          <w:sz w:val="18"/>
          <w:szCs w:val="17"/>
          <w:u w:color="666666"/>
        </w:rPr>
        <w:t>Autorizzo il trattamento dei dati personali contenuti nel mio curriculum vitae in base art. 13 del D. Lgs. 196/2003</w:t>
      </w:r>
      <w:r w:rsidRPr="00D2219F">
        <w:rPr>
          <w:rFonts w:ascii="Arial" w:hAnsi="Arial"/>
          <w:color w:val="666666"/>
          <w:sz w:val="18"/>
          <w:szCs w:val="17"/>
          <w:u w:color="666666"/>
        </w:rPr>
        <w:t>.</w:t>
      </w:r>
    </w:p>
    <w:p w:rsidR="004709E5" w:rsidRDefault="00903887">
      <w:pPr>
        <w:pStyle w:val="Normale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118744</wp:posOffset>
                </wp:positionH>
                <wp:positionV relativeFrom="line">
                  <wp:posOffset>99694</wp:posOffset>
                </wp:positionV>
                <wp:extent cx="6055996" cy="4572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6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>
                          <a:solidFill>
                            <a:srgbClr val="C0C0C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.3pt;margin-top:7.8pt;width:476.9pt;height:36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0C0C0" opacity="100.0%" type="solid"/>
                <v:stroke filltype="solid" color="#C0C0C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C202AA" w:rsidRPr="00C202AA" w:rsidRDefault="00903887" w:rsidP="00C202AA">
      <w:pPr>
        <w:pStyle w:val="Norma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Francesca Giorli  -  </w:t>
      </w:r>
      <w:r w:rsidR="00D740A4">
        <w:rPr>
          <w:sz w:val="22"/>
          <w:szCs w:val="22"/>
        </w:rPr>
        <w:t xml:space="preserve">+39 </w:t>
      </w:r>
      <w:r>
        <w:rPr>
          <w:sz w:val="22"/>
          <w:szCs w:val="22"/>
        </w:rPr>
        <w:t>349</w:t>
      </w:r>
      <w:r w:rsidR="00D740A4">
        <w:rPr>
          <w:sz w:val="22"/>
          <w:szCs w:val="22"/>
        </w:rPr>
        <w:t xml:space="preserve"> </w:t>
      </w:r>
      <w:r>
        <w:rPr>
          <w:sz w:val="22"/>
          <w:szCs w:val="22"/>
        </w:rPr>
        <w:t>8029951-  e-mail: francescagiorli@gmail.com</w:t>
      </w:r>
    </w:p>
    <w:sectPr w:rsidR="00C202AA" w:rsidRPr="00C2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58" w:right="1134" w:bottom="1134" w:left="93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7D9" w:rsidRDefault="001347D9">
      <w:r>
        <w:separator/>
      </w:r>
    </w:p>
  </w:endnote>
  <w:endnote w:type="continuationSeparator" w:id="0">
    <w:p w:rsidR="001347D9" w:rsidRDefault="0013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19F" w:rsidRDefault="00D22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9E5" w:rsidRDefault="004709E5">
    <w:pPr>
      <w:pStyle w:val="Intestazionee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19F" w:rsidRDefault="00D22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7D9" w:rsidRDefault="001347D9">
      <w:r>
        <w:separator/>
      </w:r>
    </w:p>
  </w:footnote>
  <w:footnote w:type="continuationSeparator" w:id="0">
    <w:p w:rsidR="001347D9" w:rsidRDefault="0013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19F" w:rsidRDefault="00D22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9E5" w:rsidRDefault="004709E5">
    <w:pPr>
      <w:pStyle w:val="Intestazioneepidipagina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19F" w:rsidRDefault="00D22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12440"/>
    <w:multiLevelType w:val="hybridMultilevel"/>
    <w:tmpl w:val="AEBE5078"/>
    <w:styleLink w:val="Stileimportato1"/>
    <w:lvl w:ilvl="0" w:tplc="66065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CA6B7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0FE2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6D15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6842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A31C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A2C9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4204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0418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ED7E0A"/>
    <w:multiLevelType w:val="hybridMultilevel"/>
    <w:tmpl w:val="AEBE5078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E5"/>
    <w:rsid w:val="001347D9"/>
    <w:rsid w:val="001E003D"/>
    <w:rsid w:val="001F3761"/>
    <w:rsid w:val="003728B0"/>
    <w:rsid w:val="003B40DD"/>
    <w:rsid w:val="004709E5"/>
    <w:rsid w:val="00473C91"/>
    <w:rsid w:val="005C2FFC"/>
    <w:rsid w:val="00784995"/>
    <w:rsid w:val="00903887"/>
    <w:rsid w:val="00BF0493"/>
    <w:rsid w:val="00C202AA"/>
    <w:rsid w:val="00CA7D73"/>
    <w:rsid w:val="00D2219F"/>
    <w:rsid w:val="00D740A4"/>
    <w:rsid w:val="00E8642C"/>
    <w:rsid w:val="00E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8E88E-E47D-4B94-BBD9-389F26FB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Rientrocorpodeltesto">
    <w:name w:val="Rientro corpo del testo"/>
    <w:pPr>
      <w:ind w:left="374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Normale">
    <w:name w:val="Normale"/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2219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1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21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19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D2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BALLISTA</dc:creator>
  <cp:lastModifiedBy>Enrico Ballista</cp:lastModifiedBy>
  <cp:revision>11</cp:revision>
  <dcterms:created xsi:type="dcterms:W3CDTF">2018-05-16T13:40:00Z</dcterms:created>
  <dcterms:modified xsi:type="dcterms:W3CDTF">2018-05-16T14:00:00Z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